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DED" w:rsidRPr="003257A3" w:rsidRDefault="00755DED" w:rsidP="00755D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25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DED" w:rsidRPr="003257A3" w:rsidRDefault="00755DED" w:rsidP="00755D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755DED" w:rsidRPr="003257A3" w:rsidRDefault="00755DED" w:rsidP="00755D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57A3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Style w:val="a4"/>
        <w:tblW w:w="0" w:type="auto"/>
        <w:jc w:val="right"/>
        <w:tblInd w:w="5495" w:type="dxa"/>
        <w:tblLook w:val="04A0"/>
      </w:tblPr>
      <w:tblGrid>
        <w:gridCol w:w="479"/>
        <w:gridCol w:w="2310"/>
        <w:gridCol w:w="484"/>
        <w:gridCol w:w="696"/>
      </w:tblGrid>
      <w:tr w:rsidR="00755DED" w:rsidRPr="003257A3" w:rsidTr="0025303C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755DED" w:rsidRPr="003257A3" w:rsidRDefault="00755DED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755DED" w:rsidRPr="003257A3" w:rsidRDefault="00755DED" w:rsidP="002530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755DED" w:rsidRPr="003257A3" w:rsidRDefault="00755DED" w:rsidP="0025303C">
            <w:pPr>
              <w:jc w:val="right"/>
              <w:rPr>
                <w:sz w:val="24"/>
                <w:szCs w:val="24"/>
              </w:rPr>
            </w:pPr>
            <w:r w:rsidRPr="003257A3">
              <w:rPr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755DED" w:rsidRPr="003257A3" w:rsidRDefault="00755DED" w:rsidP="002530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9013A" w:rsidRPr="00237C16" w:rsidRDefault="0019013A" w:rsidP="0019013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9013A" w:rsidRDefault="0019013A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13A" w:rsidRDefault="0019013A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0F30" w:rsidRDefault="00E00E1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83763" w:rsidRDefault="00E00E1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конкурсе</w:t>
      </w:r>
      <w:r w:rsidR="005A58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7C16" w:rsidRPr="00237C16">
        <w:rPr>
          <w:rFonts w:ascii="Times New Roman" w:hAnsi="Times New Roman" w:cs="Times New Roman"/>
          <w:b/>
          <w:sz w:val="28"/>
        </w:rPr>
        <w:t>по отбору некоммерческих организаций, не являющихся государственными (муниципальными) учреждениями на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</w:t>
      </w:r>
    </w:p>
    <w:p w:rsidR="00895634" w:rsidRDefault="00895634" w:rsidP="005A58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634" w:rsidRDefault="00895634" w:rsidP="0089563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5634" w:rsidRDefault="00895634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895634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организации и проведения конкурса </w:t>
      </w:r>
      <w:r w:rsidR="00237C16" w:rsidRPr="00237C16">
        <w:rPr>
          <w:rFonts w:ascii="Times New Roman" w:hAnsi="Times New Roman" w:cs="Times New Roman"/>
          <w:sz w:val="28"/>
        </w:rPr>
        <w:t>по отбору некоммерческих организаций, не являющихся государственными (муниципальными) учреждениями на оказание бесплатных информационных, консультационных и образовательных услуг субъектам малого и среднего предпринимательства, а так же услуг по сервисному сопровождению деятельности, в том числе по подготовке и (или) предоставлению отчетных форм</w:t>
      </w:r>
      <w:r w:rsidR="00237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городском округе Похвистнево (далее </w:t>
      </w:r>
      <w:r w:rsidR="002306B5">
        <w:rPr>
          <w:rFonts w:ascii="Times New Roman" w:hAnsi="Times New Roman" w:cs="Times New Roman"/>
          <w:sz w:val="28"/>
          <w:szCs w:val="28"/>
        </w:rPr>
        <w:t>–</w:t>
      </w:r>
      <w:r w:rsidR="00237C16">
        <w:rPr>
          <w:rFonts w:ascii="Times New Roman" w:hAnsi="Times New Roman" w:cs="Times New Roman"/>
          <w:sz w:val="28"/>
          <w:szCs w:val="28"/>
        </w:rPr>
        <w:t xml:space="preserve"> Конкурс)</w:t>
      </w:r>
      <w:r w:rsidR="00FE3805">
        <w:rPr>
          <w:rFonts w:ascii="Times New Roman" w:hAnsi="Times New Roman" w:cs="Times New Roman"/>
          <w:sz w:val="28"/>
          <w:szCs w:val="28"/>
        </w:rPr>
        <w:t>.</w:t>
      </w:r>
    </w:p>
    <w:p w:rsidR="00FE3805" w:rsidRDefault="00FE3805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Организацию и проведение конкурса осуществляет Конкурсная комиссия.</w:t>
      </w:r>
    </w:p>
    <w:p w:rsidR="002306B5" w:rsidRDefault="00FE3805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Для участия в Конкурсе </w:t>
      </w:r>
      <w:r w:rsidRPr="00895634">
        <w:rPr>
          <w:rFonts w:ascii="Times New Roman" w:hAnsi="Times New Roman" w:cs="Times New Roman"/>
          <w:sz w:val="28"/>
          <w:szCs w:val="28"/>
        </w:rPr>
        <w:t>некоммерчески</w:t>
      </w:r>
      <w:r w:rsidR="002306B5">
        <w:rPr>
          <w:rFonts w:ascii="Times New Roman" w:hAnsi="Times New Roman" w:cs="Times New Roman"/>
          <w:sz w:val="28"/>
          <w:szCs w:val="28"/>
        </w:rPr>
        <w:t>е</w:t>
      </w:r>
      <w:r w:rsidRPr="00895634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2306B5">
        <w:rPr>
          <w:rFonts w:ascii="Times New Roman" w:hAnsi="Times New Roman" w:cs="Times New Roman"/>
          <w:sz w:val="28"/>
          <w:szCs w:val="28"/>
        </w:rPr>
        <w:t>и</w:t>
      </w:r>
      <w:r w:rsidRPr="00895634">
        <w:rPr>
          <w:rFonts w:ascii="Times New Roman" w:hAnsi="Times New Roman" w:cs="Times New Roman"/>
          <w:sz w:val="28"/>
          <w:szCs w:val="28"/>
        </w:rPr>
        <w:t>, не являющи</w:t>
      </w:r>
      <w:r w:rsidR="002306B5">
        <w:rPr>
          <w:rFonts w:ascii="Times New Roman" w:hAnsi="Times New Roman" w:cs="Times New Roman"/>
          <w:sz w:val="28"/>
          <w:szCs w:val="28"/>
        </w:rPr>
        <w:t>е</w:t>
      </w:r>
      <w:r w:rsidRPr="00895634">
        <w:rPr>
          <w:rFonts w:ascii="Times New Roman" w:hAnsi="Times New Roman" w:cs="Times New Roman"/>
          <w:sz w:val="28"/>
          <w:szCs w:val="28"/>
        </w:rPr>
        <w:t xml:space="preserve">ся </w:t>
      </w:r>
      <w:r w:rsidR="00237C16" w:rsidRPr="00237C16">
        <w:rPr>
          <w:rFonts w:ascii="Times New Roman" w:hAnsi="Times New Roman" w:cs="Times New Roman"/>
          <w:sz w:val="28"/>
        </w:rPr>
        <w:t xml:space="preserve">государственными (муниципальными) учреждениями </w:t>
      </w:r>
      <w:r w:rsidRPr="00895634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5634">
        <w:rPr>
          <w:rFonts w:ascii="Times New Roman" w:hAnsi="Times New Roman" w:cs="Times New Roman"/>
          <w:sz w:val="28"/>
          <w:szCs w:val="28"/>
        </w:rPr>
        <w:t>Похвистнево</w:t>
      </w:r>
      <w:r w:rsidR="002306B5">
        <w:rPr>
          <w:rFonts w:ascii="Times New Roman" w:hAnsi="Times New Roman" w:cs="Times New Roman"/>
          <w:sz w:val="28"/>
          <w:szCs w:val="28"/>
        </w:rPr>
        <w:t>,</w:t>
      </w:r>
      <w:r w:rsidRPr="008956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представляют </w:t>
      </w:r>
      <w:r w:rsidR="00013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документы</w:t>
      </w:r>
      <w:r w:rsidR="00A51F8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37C16">
        <w:rPr>
          <w:rFonts w:ascii="Times New Roman" w:hAnsi="Times New Roman" w:cs="Times New Roman"/>
          <w:sz w:val="28"/>
          <w:szCs w:val="28"/>
        </w:rPr>
        <w:t>к</w:t>
      </w:r>
      <w:r w:rsidR="00A51F82">
        <w:rPr>
          <w:rFonts w:ascii="Times New Roman" w:hAnsi="Times New Roman" w:cs="Times New Roman"/>
          <w:sz w:val="28"/>
          <w:szCs w:val="28"/>
        </w:rPr>
        <w:t>онкурсная документация)</w:t>
      </w:r>
      <w:r w:rsidR="00237C16">
        <w:rPr>
          <w:rFonts w:ascii="Times New Roman" w:hAnsi="Times New Roman" w:cs="Times New Roman"/>
          <w:sz w:val="28"/>
          <w:szCs w:val="28"/>
        </w:rPr>
        <w:t>.</w:t>
      </w:r>
    </w:p>
    <w:p w:rsidR="00895634" w:rsidRDefault="00013160" w:rsidP="008956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1F82">
        <w:rPr>
          <w:rFonts w:ascii="Times New Roman" w:hAnsi="Times New Roman" w:cs="Times New Roman"/>
          <w:sz w:val="28"/>
          <w:szCs w:val="28"/>
        </w:rPr>
        <w:t>4. Решение о проведении Конкурса принимается Администрацией городского округа Похвистнево и оформляется постановлением Администрации городского округа Похвистнево.</w:t>
      </w:r>
    </w:p>
    <w:p w:rsidR="00A51F82" w:rsidRPr="000F4FAF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 </w:t>
      </w:r>
      <w:r w:rsidRPr="000F4FAF">
        <w:rPr>
          <w:rFonts w:ascii="Times New Roman" w:hAnsi="Times New Roman"/>
          <w:sz w:val="28"/>
          <w:szCs w:val="28"/>
        </w:rPr>
        <w:t xml:space="preserve">Информационное сообщение о проведении Конкурса (далее - извещение) публикуется Администрацией в </w:t>
      </w:r>
      <w:r w:rsidR="008E163E" w:rsidRPr="000F4FAF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8E163E" w:rsidRPr="000F4FAF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8E163E" w:rsidRPr="000F4FAF">
        <w:rPr>
          <w:rFonts w:ascii="Times New Roman" w:hAnsi="Times New Roman"/>
          <w:sz w:val="28"/>
          <w:szCs w:val="28"/>
        </w:rPr>
        <w:t xml:space="preserve"> вестник»</w:t>
      </w:r>
      <w:r w:rsidRPr="000F4FAF">
        <w:rPr>
          <w:rFonts w:ascii="Times New Roman" w:hAnsi="Times New Roman"/>
          <w:sz w:val="28"/>
          <w:szCs w:val="28"/>
        </w:rPr>
        <w:t xml:space="preserve"> и размещается на официальном сайте Администрации в сети «Интернет».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 w:rsidRPr="00A51F82">
        <w:rPr>
          <w:rFonts w:ascii="Times New Roman" w:hAnsi="Times New Roman"/>
          <w:sz w:val="28"/>
          <w:szCs w:val="28"/>
        </w:rPr>
        <w:t>Извещение должно содержать следующую информацию: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1F82">
        <w:rPr>
          <w:rFonts w:ascii="Times New Roman" w:hAnsi="Times New Roman"/>
          <w:sz w:val="28"/>
          <w:szCs w:val="28"/>
        </w:rPr>
        <w:t>наи</w:t>
      </w:r>
      <w:r w:rsidR="00E575BE">
        <w:rPr>
          <w:rFonts w:ascii="Times New Roman" w:hAnsi="Times New Roman"/>
          <w:sz w:val="28"/>
          <w:szCs w:val="28"/>
        </w:rPr>
        <w:t>менование и адрес организатора К</w:t>
      </w:r>
      <w:r w:rsidRPr="00A51F82">
        <w:rPr>
          <w:rFonts w:ascii="Times New Roman" w:hAnsi="Times New Roman"/>
          <w:sz w:val="28"/>
          <w:szCs w:val="28"/>
        </w:rPr>
        <w:t>онкурса;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37C16">
        <w:rPr>
          <w:rFonts w:ascii="Times New Roman" w:hAnsi="Times New Roman"/>
          <w:sz w:val="28"/>
          <w:szCs w:val="28"/>
        </w:rPr>
        <w:t>сроки и место приема к</w:t>
      </w:r>
      <w:r w:rsidRPr="00A51F82">
        <w:rPr>
          <w:rFonts w:ascii="Times New Roman" w:hAnsi="Times New Roman"/>
          <w:sz w:val="28"/>
          <w:szCs w:val="28"/>
        </w:rPr>
        <w:t>онкур</w:t>
      </w:r>
      <w:r w:rsidR="00E575BE">
        <w:rPr>
          <w:rFonts w:ascii="Times New Roman" w:hAnsi="Times New Roman"/>
          <w:sz w:val="28"/>
          <w:szCs w:val="28"/>
        </w:rPr>
        <w:t>сной документации и проведения К</w:t>
      </w:r>
      <w:r w:rsidRPr="00A51F82">
        <w:rPr>
          <w:rFonts w:ascii="Times New Roman" w:hAnsi="Times New Roman"/>
          <w:sz w:val="28"/>
          <w:szCs w:val="28"/>
        </w:rPr>
        <w:t>онкурса;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A51F82">
        <w:rPr>
          <w:rFonts w:ascii="Times New Roman" w:hAnsi="Times New Roman"/>
          <w:sz w:val="28"/>
          <w:szCs w:val="28"/>
        </w:rPr>
        <w:t xml:space="preserve">условия участия в </w:t>
      </w:r>
      <w:r w:rsidR="00E575BE">
        <w:rPr>
          <w:rFonts w:ascii="Times New Roman" w:hAnsi="Times New Roman"/>
          <w:sz w:val="28"/>
          <w:szCs w:val="28"/>
        </w:rPr>
        <w:t>К</w:t>
      </w:r>
      <w:r w:rsidRPr="00A51F82">
        <w:rPr>
          <w:rFonts w:ascii="Times New Roman" w:hAnsi="Times New Roman"/>
          <w:sz w:val="28"/>
          <w:szCs w:val="28"/>
        </w:rPr>
        <w:t>онкурсе;</w:t>
      </w:r>
    </w:p>
    <w:p w:rsidR="00A51F82" w:rsidRPr="00A51F82" w:rsidRDefault="00A51F82" w:rsidP="00A51F82">
      <w:pPr>
        <w:pStyle w:val="a3"/>
        <w:spacing w:before="0" w:beforeAutospacing="0" w:after="0" w:afterAutospacing="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51F82">
        <w:rPr>
          <w:rFonts w:ascii="Times New Roman" w:hAnsi="Times New Roman"/>
          <w:sz w:val="28"/>
          <w:szCs w:val="28"/>
        </w:rPr>
        <w:t>ссылку на нормативный правовой акт, содержащий перечень документов, представляе</w:t>
      </w:r>
      <w:r w:rsidR="00E575BE">
        <w:rPr>
          <w:rFonts w:ascii="Times New Roman" w:hAnsi="Times New Roman"/>
          <w:sz w:val="28"/>
          <w:szCs w:val="28"/>
        </w:rPr>
        <w:t>мых претендентом для участия в К</w:t>
      </w:r>
      <w:r w:rsidRPr="00A51F82">
        <w:rPr>
          <w:rFonts w:ascii="Times New Roman" w:hAnsi="Times New Roman"/>
          <w:sz w:val="28"/>
          <w:szCs w:val="28"/>
        </w:rPr>
        <w:t>онкурсе.</w:t>
      </w:r>
    </w:p>
    <w:p w:rsidR="00A51F82" w:rsidRPr="00A51F82" w:rsidRDefault="00A51F82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 w:rsidRPr="00A51F82">
        <w:rPr>
          <w:rFonts w:ascii="Times New Roman" w:hAnsi="Times New Roman"/>
          <w:sz w:val="28"/>
          <w:szCs w:val="28"/>
        </w:rPr>
        <w:t xml:space="preserve">6. </w:t>
      </w:r>
      <w:r w:rsidR="00E575BE">
        <w:rPr>
          <w:rFonts w:ascii="Times New Roman" w:hAnsi="Times New Roman"/>
          <w:sz w:val="28"/>
          <w:szCs w:val="28"/>
        </w:rPr>
        <w:t>Конкурсная комиссия</w:t>
      </w:r>
      <w:r w:rsidRPr="00A51F82">
        <w:rPr>
          <w:rFonts w:ascii="Times New Roman" w:hAnsi="Times New Roman"/>
          <w:sz w:val="28"/>
          <w:szCs w:val="28"/>
        </w:rPr>
        <w:t xml:space="preserve"> осуществляет прием конкурсной документации в </w:t>
      </w:r>
      <w:r w:rsidR="005979F7">
        <w:rPr>
          <w:rFonts w:ascii="Times New Roman" w:hAnsi="Times New Roman"/>
          <w:sz w:val="28"/>
          <w:szCs w:val="28"/>
        </w:rPr>
        <w:t xml:space="preserve">течение </w:t>
      </w:r>
      <w:r w:rsidR="002E1EFB">
        <w:rPr>
          <w:rFonts w:ascii="Times New Roman" w:hAnsi="Times New Roman"/>
          <w:sz w:val="28"/>
          <w:szCs w:val="28"/>
        </w:rPr>
        <w:t>семи</w:t>
      </w:r>
      <w:r w:rsidRPr="00A51F82">
        <w:rPr>
          <w:rFonts w:ascii="Times New Roman" w:hAnsi="Times New Roman"/>
          <w:sz w:val="28"/>
          <w:szCs w:val="28"/>
        </w:rPr>
        <w:t xml:space="preserve"> календарных дней, начиная со дня опубликования извещения. Заявки, поступившие после установленного срока, не рассматриваются.</w:t>
      </w:r>
    </w:p>
    <w:p w:rsidR="00A51F82" w:rsidRDefault="00E575BE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комиссия</w:t>
      </w:r>
      <w:r w:rsidR="00A51F82" w:rsidRPr="00A51F82">
        <w:rPr>
          <w:rFonts w:ascii="Times New Roman" w:hAnsi="Times New Roman"/>
          <w:sz w:val="28"/>
          <w:szCs w:val="28"/>
        </w:rPr>
        <w:t xml:space="preserve"> проверяет соответствие представленных заявителем документов перечню конкурсной документации (по форме, количеству и по содержанию), а также предъявленным оригиналам документов и не принимает их в случае, если документы представлены не в полном объеме и (</w:t>
      </w:r>
      <w:proofErr w:type="gramStart"/>
      <w:r w:rsidR="00A51F82" w:rsidRPr="00A51F82">
        <w:rPr>
          <w:rFonts w:ascii="Times New Roman" w:hAnsi="Times New Roman"/>
          <w:sz w:val="28"/>
          <w:szCs w:val="28"/>
        </w:rPr>
        <w:t xml:space="preserve">или) </w:t>
      </w:r>
      <w:proofErr w:type="gramEnd"/>
      <w:r w:rsidR="00A51F82" w:rsidRPr="00A51F82">
        <w:rPr>
          <w:rFonts w:ascii="Times New Roman" w:hAnsi="Times New Roman"/>
          <w:sz w:val="28"/>
          <w:szCs w:val="28"/>
        </w:rPr>
        <w:t>представленные копии документов не соответствуют предъявленным оригиналам.</w:t>
      </w:r>
    </w:p>
    <w:p w:rsidR="00E575BE" w:rsidRDefault="00E575BE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комиссия</w:t>
      </w:r>
      <w:r w:rsidRPr="00E575BE">
        <w:rPr>
          <w:rFonts w:ascii="Times New Roman" w:hAnsi="Times New Roman"/>
          <w:sz w:val="28"/>
          <w:szCs w:val="28"/>
        </w:rPr>
        <w:t xml:space="preserve"> в течение трех рабочих дней после окончания срока приема конкурсной документации уведомляет в письменной форме заявителей, не допущенных к участию в </w:t>
      </w:r>
      <w:r>
        <w:rPr>
          <w:rFonts w:ascii="Times New Roman" w:hAnsi="Times New Roman"/>
          <w:sz w:val="28"/>
          <w:szCs w:val="28"/>
        </w:rPr>
        <w:t>К</w:t>
      </w:r>
      <w:r w:rsidRPr="00E575BE">
        <w:rPr>
          <w:rFonts w:ascii="Times New Roman" w:hAnsi="Times New Roman"/>
          <w:sz w:val="28"/>
          <w:szCs w:val="28"/>
        </w:rPr>
        <w:t>онкурсе, в случае если представленная ими конкурсная документация не соответствует установленным требованиям.</w:t>
      </w:r>
    </w:p>
    <w:p w:rsidR="00D5269F" w:rsidRDefault="00D5269F" w:rsidP="00E575B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Конкурсная комиссия проводит анализ и оценку конкурсной документации, в соответствии с критериями Конкурса.</w:t>
      </w:r>
      <w:r w:rsidR="00237C16">
        <w:rPr>
          <w:rFonts w:ascii="Times New Roman" w:hAnsi="Times New Roman"/>
          <w:sz w:val="28"/>
          <w:szCs w:val="28"/>
        </w:rPr>
        <w:t xml:space="preserve"> </w:t>
      </w:r>
      <w:r w:rsidR="004744F2">
        <w:rPr>
          <w:rFonts w:ascii="Times New Roman" w:hAnsi="Times New Roman"/>
          <w:sz w:val="28"/>
          <w:szCs w:val="28"/>
        </w:rPr>
        <w:t>Решение конкурсной к</w:t>
      </w:r>
      <w:r w:rsidR="00237C16">
        <w:rPr>
          <w:rFonts w:ascii="Times New Roman" w:hAnsi="Times New Roman"/>
          <w:sz w:val="28"/>
          <w:szCs w:val="28"/>
        </w:rPr>
        <w:t>омиссии оформляется протоколом.</w:t>
      </w:r>
    </w:p>
    <w:p w:rsidR="008E163E" w:rsidRPr="00A51F82" w:rsidRDefault="00E50CFF" w:rsidP="008E163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8E163E">
        <w:rPr>
          <w:rFonts w:ascii="Times New Roman" w:hAnsi="Times New Roman"/>
          <w:sz w:val="28"/>
          <w:szCs w:val="28"/>
        </w:rPr>
        <w:t xml:space="preserve">. В течение десяти календарных дней после завершения Конкурса Администрация </w:t>
      </w:r>
      <w:proofErr w:type="gramStart"/>
      <w:r w:rsidR="008E163E">
        <w:rPr>
          <w:rFonts w:ascii="Times New Roman" w:hAnsi="Times New Roman"/>
          <w:sz w:val="28"/>
          <w:szCs w:val="28"/>
        </w:rPr>
        <w:t>публикует информацию о результатах Конкурса</w:t>
      </w:r>
      <w:r w:rsidR="002306B5">
        <w:rPr>
          <w:rFonts w:ascii="Times New Roman" w:hAnsi="Times New Roman"/>
          <w:sz w:val="28"/>
          <w:szCs w:val="28"/>
        </w:rPr>
        <w:t xml:space="preserve"> </w:t>
      </w:r>
      <w:r w:rsidR="008E163E" w:rsidRPr="00A51F82">
        <w:rPr>
          <w:rFonts w:ascii="Times New Roman" w:hAnsi="Times New Roman"/>
          <w:sz w:val="28"/>
          <w:szCs w:val="28"/>
        </w:rPr>
        <w:t>размещает</w:t>
      </w:r>
      <w:proofErr w:type="gramEnd"/>
      <w:r w:rsidR="008E163E" w:rsidRPr="00A51F82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8E163E">
        <w:rPr>
          <w:rFonts w:ascii="Times New Roman" w:hAnsi="Times New Roman"/>
          <w:sz w:val="28"/>
          <w:szCs w:val="28"/>
        </w:rPr>
        <w:t>А</w:t>
      </w:r>
      <w:r w:rsidR="008E163E" w:rsidRPr="00A51F82">
        <w:rPr>
          <w:rFonts w:ascii="Times New Roman" w:hAnsi="Times New Roman"/>
          <w:sz w:val="28"/>
          <w:szCs w:val="28"/>
        </w:rPr>
        <w:t xml:space="preserve">дминистрации в сети </w:t>
      </w:r>
      <w:r w:rsidR="008E163E">
        <w:rPr>
          <w:rFonts w:ascii="Times New Roman" w:hAnsi="Times New Roman"/>
          <w:sz w:val="28"/>
          <w:szCs w:val="28"/>
        </w:rPr>
        <w:t>«</w:t>
      </w:r>
      <w:r w:rsidR="008E163E" w:rsidRPr="00A51F82">
        <w:rPr>
          <w:rFonts w:ascii="Times New Roman" w:hAnsi="Times New Roman"/>
          <w:sz w:val="28"/>
          <w:szCs w:val="28"/>
        </w:rPr>
        <w:t>Интернет</w:t>
      </w:r>
      <w:r w:rsidR="008E163E">
        <w:rPr>
          <w:rFonts w:ascii="Times New Roman" w:hAnsi="Times New Roman"/>
          <w:sz w:val="28"/>
          <w:szCs w:val="28"/>
        </w:rPr>
        <w:t>»</w:t>
      </w:r>
      <w:r w:rsidR="008E163E" w:rsidRPr="00A51F82">
        <w:rPr>
          <w:rFonts w:ascii="Times New Roman" w:hAnsi="Times New Roman"/>
          <w:sz w:val="28"/>
          <w:szCs w:val="28"/>
        </w:rPr>
        <w:t>.</w:t>
      </w:r>
    </w:p>
    <w:p w:rsidR="00A51F82" w:rsidRPr="00895634" w:rsidRDefault="00E50CFF" w:rsidP="00C76E5E">
      <w:pPr>
        <w:pStyle w:val="a3"/>
        <w:spacing w:before="0" w:beforeAutospacing="0" w:after="0" w:afterAutospacing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E4A52" w:rsidRPr="00DE4A52">
        <w:rPr>
          <w:rFonts w:ascii="Times New Roman" w:hAnsi="Times New Roman"/>
          <w:sz w:val="28"/>
          <w:szCs w:val="28"/>
        </w:rPr>
        <w:t>. Решения, принятые конкурсной комиссией, могут быть обжалованы в соответствии с действующим законодательством</w:t>
      </w:r>
      <w:r w:rsidR="00DE4A52">
        <w:rPr>
          <w:rFonts w:ascii="Times New Roman" w:hAnsi="Times New Roman"/>
          <w:sz w:val="28"/>
          <w:szCs w:val="28"/>
        </w:rPr>
        <w:t>.</w:t>
      </w:r>
    </w:p>
    <w:sectPr w:rsidR="00A51F82" w:rsidRPr="00895634" w:rsidSect="0019013A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0E14"/>
    <w:rsid w:val="00012F00"/>
    <w:rsid w:val="00013160"/>
    <w:rsid w:val="0001327B"/>
    <w:rsid w:val="0001796A"/>
    <w:rsid w:val="00083763"/>
    <w:rsid w:val="000927C1"/>
    <w:rsid w:val="00096FDF"/>
    <w:rsid w:val="000B0050"/>
    <w:rsid w:val="000C2E87"/>
    <w:rsid w:val="000F4FAF"/>
    <w:rsid w:val="00102B14"/>
    <w:rsid w:val="00104712"/>
    <w:rsid w:val="001314E0"/>
    <w:rsid w:val="00163ABC"/>
    <w:rsid w:val="0019013A"/>
    <w:rsid w:val="00190D61"/>
    <w:rsid w:val="001A2BB1"/>
    <w:rsid w:val="001A334B"/>
    <w:rsid w:val="001B2EFD"/>
    <w:rsid w:val="001B71BF"/>
    <w:rsid w:val="001D3F18"/>
    <w:rsid w:val="001D41CE"/>
    <w:rsid w:val="001E076E"/>
    <w:rsid w:val="001F2928"/>
    <w:rsid w:val="00213F0A"/>
    <w:rsid w:val="00221E15"/>
    <w:rsid w:val="002306B5"/>
    <w:rsid w:val="00237C16"/>
    <w:rsid w:val="0025340D"/>
    <w:rsid w:val="002624F9"/>
    <w:rsid w:val="00284ECD"/>
    <w:rsid w:val="00287EC5"/>
    <w:rsid w:val="002941F6"/>
    <w:rsid w:val="002C301E"/>
    <w:rsid w:val="002C55DB"/>
    <w:rsid w:val="002E1EFB"/>
    <w:rsid w:val="002F2BCC"/>
    <w:rsid w:val="002F7CD9"/>
    <w:rsid w:val="00313AFF"/>
    <w:rsid w:val="003239C0"/>
    <w:rsid w:val="00325749"/>
    <w:rsid w:val="00343E79"/>
    <w:rsid w:val="00385ED5"/>
    <w:rsid w:val="00387C7D"/>
    <w:rsid w:val="0039368E"/>
    <w:rsid w:val="003951C5"/>
    <w:rsid w:val="003A3BFD"/>
    <w:rsid w:val="003A3FF6"/>
    <w:rsid w:val="003B0167"/>
    <w:rsid w:val="003E066F"/>
    <w:rsid w:val="003E34C9"/>
    <w:rsid w:val="003F48C5"/>
    <w:rsid w:val="00414EEE"/>
    <w:rsid w:val="00415825"/>
    <w:rsid w:val="00435E57"/>
    <w:rsid w:val="00441EB5"/>
    <w:rsid w:val="0044418E"/>
    <w:rsid w:val="0047248F"/>
    <w:rsid w:val="004744F2"/>
    <w:rsid w:val="00481D20"/>
    <w:rsid w:val="00491589"/>
    <w:rsid w:val="00494AC7"/>
    <w:rsid w:val="004B01B6"/>
    <w:rsid w:val="004B478C"/>
    <w:rsid w:val="004D22D4"/>
    <w:rsid w:val="004F6D3E"/>
    <w:rsid w:val="00500919"/>
    <w:rsid w:val="0050168C"/>
    <w:rsid w:val="00536578"/>
    <w:rsid w:val="00537A27"/>
    <w:rsid w:val="00541127"/>
    <w:rsid w:val="00544079"/>
    <w:rsid w:val="005759D9"/>
    <w:rsid w:val="005979F7"/>
    <w:rsid w:val="005A585F"/>
    <w:rsid w:val="005C1B45"/>
    <w:rsid w:val="005F3495"/>
    <w:rsid w:val="00604A2C"/>
    <w:rsid w:val="00653BCA"/>
    <w:rsid w:val="006632D7"/>
    <w:rsid w:val="006905A3"/>
    <w:rsid w:val="006A2D9C"/>
    <w:rsid w:val="006B16D0"/>
    <w:rsid w:val="006B3E8E"/>
    <w:rsid w:val="0071362A"/>
    <w:rsid w:val="007203E5"/>
    <w:rsid w:val="007349C1"/>
    <w:rsid w:val="00755DED"/>
    <w:rsid w:val="00764DEA"/>
    <w:rsid w:val="00797CE1"/>
    <w:rsid w:val="007A1B99"/>
    <w:rsid w:val="007E6DF3"/>
    <w:rsid w:val="007F70CB"/>
    <w:rsid w:val="008119BC"/>
    <w:rsid w:val="00821335"/>
    <w:rsid w:val="00824D62"/>
    <w:rsid w:val="0082748F"/>
    <w:rsid w:val="008332C7"/>
    <w:rsid w:val="00836946"/>
    <w:rsid w:val="00840AC9"/>
    <w:rsid w:val="0085156C"/>
    <w:rsid w:val="008700F8"/>
    <w:rsid w:val="00894A22"/>
    <w:rsid w:val="00895634"/>
    <w:rsid w:val="008A4BBC"/>
    <w:rsid w:val="008A5583"/>
    <w:rsid w:val="008E163E"/>
    <w:rsid w:val="008F62C4"/>
    <w:rsid w:val="009223FB"/>
    <w:rsid w:val="00954959"/>
    <w:rsid w:val="00963873"/>
    <w:rsid w:val="00990CF9"/>
    <w:rsid w:val="009949E2"/>
    <w:rsid w:val="009B7BEA"/>
    <w:rsid w:val="009C1E29"/>
    <w:rsid w:val="009C45B6"/>
    <w:rsid w:val="00A006C5"/>
    <w:rsid w:val="00A10D96"/>
    <w:rsid w:val="00A23AAB"/>
    <w:rsid w:val="00A51F82"/>
    <w:rsid w:val="00A564F1"/>
    <w:rsid w:val="00A755F0"/>
    <w:rsid w:val="00A76FA4"/>
    <w:rsid w:val="00AA7A2E"/>
    <w:rsid w:val="00AB2D98"/>
    <w:rsid w:val="00AB494B"/>
    <w:rsid w:val="00AD674E"/>
    <w:rsid w:val="00AE3D3C"/>
    <w:rsid w:val="00AF19CF"/>
    <w:rsid w:val="00AF473F"/>
    <w:rsid w:val="00B05B57"/>
    <w:rsid w:val="00B41DE3"/>
    <w:rsid w:val="00B60F30"/>
    <w:rsid w:val="00B624D8"/>
    <w:rsid w:val="00B816DE"/>
    <w:rsid w:val="00B8337B"/>
    <w:rsid w:val="00BA1A82"/>
    <w:rsid w:val="00BA66B3"/>
    <w:rsid w:val="00BE63B2"/>
    <w:rsid w:val="00BE6D5F"/>
    <w:rsid w:val="00C06E48"/>
    <w:rsid w:val="00C17824"/>
    <w:rsid w:val="00C56373"/>
    <w:rsid w:val="00C76E5E"/>
    <w:rsid w:val="00CE7D27"/>
    <w:rsid w:val="00CF0E5E"/>
    <w:rsid w:val="00CF4C37"/>
    <w:rsid w:val="00D12F70"/>
    <w:rsid w:val="00D24B6B"/>
    <w:rsid w:val="00D34BDF"/>
    <w:rsid w:val="00D5269F"/>
    <w:rsid w:val="00D73131"/>
    <w:rsid w:val="00D73BE8"/>
    <w:rsid w:val="00DB3B8F"/>
    <w:rsid w:val="00DD681D"/>
    <w:rsid w:val="00DE070B"/>
    <w:rsid w:val="00DE2A72"/>
    <w:rsid w:val="00DE4A52"/>
    <w:rsid w:val="00DE4DFB"/>
    <w:rsid w:val="00DF1F77"/>
    <w:rsid w:val="00E00E14"/>
    <w:rsid w:val="00E12ABB"/>
    <w:rsid w:val="00E15480"/>
    <w:rsid w:val="00E45B60"/>
    <w:rsid w:val="00E50CFF"/>
    <w:rsid w:val="00E575BE"/>
    <w:rsid w:val="00E61B7A"/>
    <w:rsid w:val="00E631A7"/>
    <w:rsid w:val="00E673AA"/>
    <w:rsid w:val="00E94C56"/>
    <w:rsid w:val="00E95E6E"/>
    <w:rsid w:val="00EA2FF0"/>
    <w:rsid w:val="00EB25D2"/>
    <w:rsid w:val="00EB3D33"/>
    <w:rsid w:val="00EC3534"/>
    <w:rsid w:val="00EC6562"/>
    <w:rsid w:val="00ED5DDA"/>
    <w:rsid w:val="00EE3E87"/>
    <w:rsid w:val="00F0126B"/>
    <w:rsid w:val="00F07412"/>
    <w:rsid w:val="00F36004"/>
    <w:rsid w:val="00F36B34"/>
    <w:rsid w:val="00F41906"/>
    <w:rsid w:val="00F53604"/>
    <w:rsid w:val="00F55456"/>
    <w:rsid w:val="00F940E1"/>
    <w:rsid w:val="00FC31DE"/>
    <w:rsid w:val="00FD0F8F"/>
    <w:rsid w:val="00FE3805"/>
    <w:rsid w:val="00FF6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1F82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8"/>
      <w:szCs w:val="18"/>
      <w:lang w:eastAsia="ru-RU"/>
    </w:rPr>
  </w:style>
  <w:style w:type="table" w:styleId="a4">
    <w:name w:val="Table Grid"/>
    <w:basedOn w:val="a1"/>
    <w:uiPriority w:val="59"/>
    <w:rsid w:val="00755DED"/>
    <w:pPr>
      <w:spacing w:after="0" w:line="240" w:lineRule="auto"/>
    </w:pPr>
    <w:rPr>
      <w:rFonts w:ascii="Times New Roman" w:hAnsi="Times New Roman" w:cs="Times New Roman"/>
      <w:sz w:val="20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2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</dc:creator>
  <cp:keywords/>
  <dc:description/>
  <cp:lastModifiedBy>Тарасова Алёна</cp:lastModifiedBy>
  <cp:revision>19</cp:revision>
  <cp:lastPrinted>2019-01-30T06:00:00Z</cp:lastPrinted>
  <dcterms:created xsi:type="dcterms:W3CDTF">2012-01-12T09:39:00Z</dcterms:created>
  <dcterms:modified xsi:type="dcterms:W3CDTF">2019-02-19T10:27:00Z</dcterms:modified>
</cp:coreProperties>
</file>